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6715A" w14:textId="77777777" w:rsidR="00B14DAB" w:rsidRPr="00B14DAB" w:rsidRDefault="00B14DAB" w:rsidP="00B14DAB">
      <w:pPr>
        <w:rPr>
          <w:rFonts w:cstheme="minorHAnsi"/>
        </w:rPr>
      </w:pPr>
      <w:r w:rsidRPr="00B14DAB">
        <w:rPr>
          <w:rFonts w:cstheme="minorHAnsi"/>
          <w:b/>
          <w:bCs/>
        </w:rPr>
        <w:t xml:space="preserve">Your Free Ticket to </w:t>
      </w:r>
      <w:proofErr w:type="spellStart"/>
      <w:r w:rsidRPr="00B14DAB">
        <w:rPr>
          <w:rFonts w:cstheme="minorHAnsi"/>
          <w:b/>
          <w:bCs/>
        </w:rPr>
        <w:t>Weldex</w:t>
      </w:r>
      <w:proofErr w:type="spellEnd"/>
      <w:r w:rsidRPr="00B14DAB">
        <w:rPr>
          <w:rFonts w:cstheme="minorHAnsi"/>
          <w:b/>
          <w:bCs/>
        </w:rPr>
        <w:t xml:space="preserve"> 2024!</w:t>
      </w:r>
    </w:p>
    <w:p w14:paraId="3F773681" w14:textId="77777777" w:rsidR="00B14DAB" w:rsidRPr="00B14DAB" w:rsidRDefault="00B14DAB" w:rsidP="00B14DAB">
      <w:pPr>
        <w:rPr>
          <w:rFonts w:cstheme="minorHAnsi"/>
        </w:rPr>
      </w:pPr>
      <w:r w:rsidRPr="00B14DAB">
        <w:rPr>
          <w:rFonts w:cstheme="minorHAnsi"/>
        </w:rPr>
        <w:t xml:space="preserve">We invite you to visit our stand at </w:t>
      </w:r>
      <w:proofErr w:type="spellStart"/>
      <w:r w:rsidRPr="00B14DAB">
        <w:rPr>
          <w:rFonts w:cstheme="minorHAnsi"/>
          <w:b/>
          <w:bCs/>
        </w:rPr>
        <w:t>Weldex</w:t>
      </w:r>
      <w:proofErr w:type="spellEnd"/>
      <w:r w:rsidRPr="00B14DAB">
        <w:rPr>
          <w:rFonts w:cstheme="minorHAnsi"/>
        </w:rPr>
        <w:t xml:space="preserve"> – the largest international exhibition for welding materials, equipment, and technologies in Russia (based on the number of participants and visitors). The exhibition will open its doors to industry professionals from </w:t>
      </w:r>
      <w:r w:rsidRPr="00B14DAB">
        <w:rPr>
          <w:rFonts w:cstheme="minorHAnsi"/>
          <w:b/>
          <w:bCs/>
        </w:rPr>
        <w:t>October 8–11, 2024</w:t>
      </w:r>
      <w:r w:rsidRPr="00B14DAB">
        <w:rPr>
          <w:rFonts w:cstheme="minorHAnsi"/>
        </w:rPr>
        <w:t xml:space="preserve">, at </w:t>
      </w:r>
      <w:r w:rsidRPr="00B14DAB">
        <w:rPr>
          <w:rFonts w:cstheme="minorHAnsi"/>
          <w:b/>
          <w:bCs/>
        </w:rPr>
        <w:t>Crocus Expo, Pavilion 1, Hall 4</w:t>
      </w:r>
      <w:r w:rsidRPr="00B14DAB">
        <w:rPr>
          <w:rFonts w:cstheme="minorHAnsi"/>
        </w:rPr>
        <w:t>, in Moscow.</w:t>
      </w:r>
    </w:p>
    <w:p w14:paraId="5B72BE2A" w14:textId="332A9665" w:rsidR="00B14DAB" w:rsidRPr="00B14DAB" w:rsidRDefault="00B14DAB" w:rsidP="00B14DAB">
      <w:pPr>
        <w:rPr>
          <w:rFonts w:cstheme="minorHAnsi"/>
        </w:rPr>
      </w:pPr>
      <w:r w:rsidRPr="00B14DAB">
        <w:rPr>
          <w:rFonts w:cstheme="minorHAnsi"/>
        </w:rPr>
        <w:t xml:space="preserve">By using our promo code </w:t>
      </w:r>
      <w:r w:rsidRPr="00B14DAB">
        <w:rPr>
          <w:rFonts w:cstheme="minorHAnsi"/>
          <w:b/>
          <w:bCs/>
        </w:rPr>
        <w:t>_______</w:t>
      </w:r>
      <w:r w:rsidRPr="00B14DAB">
        <w:rPr>
          <w:rFonts w:cstheme="minorHAnsi"/>
        </w:rPr>
        <w:t xml:space="preserve">, you can receive a </w:t>
      </w:r>
      <w:r w:rsidRPr="00B14DAB">
        <w:rPr>
          <w:rFonts w:cstheme="minorHAnsi"/>
          <w:b/>
          <w:bCs/>
        </w:rPr>
        <w:t>free electronic ticket</w:t>
      </w:r>
      <w:r w:rsidRPr="00B14DAB">
        <w:rPr>
          <w:rFonts w:cstheme="minorHAnsi"/>
        </w:rPr>
        <w:t xml:space="preserve"> on the website </w:t>
      </w:r>
      <w:hyperlink r:id="rId8" w:history="1">
        <w:r>
          <w:rPr>
            <w:rStyle w:val="Hyperlink"/>
            <w:rFonts w:cstheme="minorHAnsi"/>
          </w:rPr>
          <w:t>www.weldexexpo.com</w:t>
        </w:r>
      </w:hyperlink>
      <w:r>
        <w:rPr>
          <w:rFonts w:cstheme="minorHAnsi"/>
        </w:rPr>
        <w:t xml:space="preserve"> .</w:t>
      </w:r>
      <w:r w:rsidRPr="00B14DAB">
        <w:rPr>
          <w:rFonts w:cstheme="minorHAnsi"/>
        </w:rPr>
        <w:t xml:space="preserve"> </w:t>
      </w:r>
      <w:r w:rsidRPr="00B14DAB">
        <w:rPr>
          <w:rFonts w:cstheme="minorHAnsi"/>
          <w:i/>
          <w:iCs/>
        </w:rPr>
        <w:t>Without the promo code, entry to the exhibition is paid.</w:t>
      </w:r>
    </w:p>
    <w:p w14:paraId="5BF64026" w14:textId="77777777" w:rsidR="00B14DAB" w:rsidRPr="00B14DAB" w:rsidRDefault="00B14DAB" w:rsidP="00B14DAB">
      <w:pPr>
        <w:rPr>
          <w:rFonts w:cstheme="minorHAnsi"/>
        </w:rPr>
      </w:pPr>
      <w:r w:rsidRPr="00B14DAB">
        <w:rPr>
          <w:rFonts w:cstheme="minorHAnsi"/>
        </w:rPr>
        <w:t>At our stand, we will present:</w:t>
      </w:r>
    </w:p>
    <w:p w14:paraId="1107EB6B" w14:textId="77777777" w:rsidR="00B14DAB" w:rsidRPr="00B14DAB" w:rsidRDefault="00B14DAB" w:rsidP="00B14DAB">
      <w:pPr>
        <w:numPr>
          <w:ilvl w:val="0"/>
          <w:numId w:val="2"/>
        </w:numPr>
        <w:rPr>
          <w:rFonts w:cstheme="minorHAnsi"/>
        </w:rPr>
      </w:pPr>
      <w:r w:rsidRPr="00B14DAB">
        <w:rPr>
          <w:rFonts w:cstheme="minorHAnsi"/>
          <w:i/>
          <w:iCs/>
        </w:rPr>
        <w:t>[Indicate the products or innovations that will be showcased at your stand]</w:t>
      </w:r>
    </w:p>
    <w:p w14:paraId="77DF13C7" w14:textId="77777777" w:rsidR="00B14DAB" w:rsidRPr="00B14DAB" w:rsidRDefault="00B14DAB" w:rsidP="00B14DAB">
      <w:pPr>
        <w:rPr>
          <w:rFonts w:cstheme="minorHAnsi"/>
        </w:rPr>
      </w:pPr>
      <w:r w:rsidRPr="00B14DAB">
        <w:rPr>
          <w:rFonts w:cstheme="minorHAnsi"/>
        </w:rPr>
        <w:t>Our specialists will be happy to consult with you and answer any questions.</w:t>
      </w:r>
    </w:p>
    <w:p w14:paraId="4406A411" w14:textId="77777777" w:rsidR="00B14DAB" w:rsidRPr="00B14DAB" w:rsidRDefault="00B14DAB" w:rsidP="00B14DAB">
      <w:pPr>
        <w:rPr>
          <w:rFonts w:cstheme="minorHAnsi"/>
        </w:rPr>
      </w:pPr>
      <w:r w:rsidRPr="00B14DAB">
        <w:rPr>
          <w:rFonts w:cstheme="minorHAnsi"/>
        </w:rPr>
        <w:t>The exhibition will also feature a wide range of equipment and materials for welding, metal cutting, protective and hardening coatings, weld quality control, edge processing, as well as industrial robots, tools and fixtures for welding, personal and group protective equipment, and much more.</w:t>
      </w:r>
    </w:p>
    <w:p w14:paraId="4DD0F3DF" w14:textId="77A215BF" w:rsidR="00B14DAB" w:rsidRPr="00B14DAB" w:rsidRDefault="00B14DAB" w:rsidP="00B14DAB">
      <w:pPr>
        <w:rPr>
          <w:rFonts w:cstheme="minorHAnsi"/>
        </w:rPr>
      </w:pPr>
      <w:r w:rsidRPr="00B14DAB">
        <w:rPr>
          <w:rFonts w:ascii="Segoe UI Emoji" w:hAnsi="Segoe UI Emoji" w:cs="Segoe UI Emoji"/>
        </w:rPr>
        <w:t>🎟️</w:t>
      </w:r>
      <w:r w:rsidRPr="00B14DAB">
        <w:rPr>
          <w:rFonts w:cstheme="minorHAnsi"/>
        </w:rPr>
        <w:t xml:space="preserve"> </w:t>
      </w:r>
      <w:r w:rsidRPr="00B14DAB">
        <w:rPr>
          <w:rFonts w:cstheme="minorHAnsi"/>
          <w:b/>
          <w:bCs/>
        </w:rPr>
        <w:t xml:space="preserve">Get your free ticket to </w:t>
      </w:r>
      <w:proofErr w:type="spellStart"/>
      <w:r w:rsidRPr="00B14DAB">
        <w:rPr>
          <w:rFonts w:cstheme="minorHAnsi"/>
          <w:b/>
          <w:bCs/>
        </w:rPr>
        <w:t>Weldex</w:t>
      </w:r>
      <w:proofErr w:type="spellEnd"/>
      <w:r w:rsidRPr="00B14DAB">
        <w:rPr>
          <w:rFonts w:cstheme="minorHAnsi"/>
          <w:b/>
          <w:bCs/>
        </w:rPr>
        <w:t xml:space="preserve"> here:</w:t>
      </w:r>
      <w:r>
        <w:rPr>
          <w:rFonts w:cstheme="minorHAnsi"/>
          <w:b/>
          <w:bCs/>
        </w:rPr>
        <w:br/>
      </w:r>
      <w:r w:rsidRPr="00B14DAB">
        <w:rPr>
          <w:rFonts w:cstheme="minorHAnsi"/>
        </w:rPr>
        <w:br/>
        <w:t>[Insert your individual ticket link with promo code]</w:t>
      </w:r>
      <w:r>
        <w:rPr>
          <w:rFonts w:cstheme="minorHAnsi"/>
        </w:rPr>
        <w:br/>
      </w:r>
      <w:r w:rsidRPr="00B14DAB">
        <w:rPr>
          <w:rFonts w:cstheme="minorHAnsi"/>
        </w:rPr>
        <w:br/>
        <w:t>https://weldexexpo.com/visitor-registration/</w:t>
      </w:r>
    </w:p>
    <w:p w14:paraId="642887BA" w14:textId="6467481B" w:rsidR="00B14DAB" w:rsidRPr="00B14DAB" w:rsidRDefault="00B14DAB" w:rsidP="00B14DAB">
      <w:pPr>
        <w:rPr>
          <w:rFonts w:cstheme="minorHAnsi"/>
        </w:rPr>
      </w:pPr>
      <w:r w:rsidRPr="00B14DAB">
        <w:rPr>
          <w:rFonts w:cstheme="minorHAnsi"/>
        </w:rPr>
        <w:t xml:space="preserve">We look forward to seeing you at our stand from </w:t>
      </w:r>
      <w:r w:rsidRPr="00B14DAB">
        <w:rPr>
          <w:rFonts w:cstheme="minorHAnsi"/>
          <w:b/>
          <w:bCs/>
        </w:rPr>
        <w:t xml:space="preserve">October </w:t>
      </w:r>
      <w:r>
        <w:rPr>
          <w:rFonts w:cstheme="minorHAnsi"/>
          <w:b/>
          <w:bCs/>
        </w:rPr>
        <w:t>7</w:t>
      </w:r>
      <w:r w:rsidRPr="00B14DAB">
        <w:rPr>
          <w:rFonts w:cstheme="minorHAnsi"/>
          <w:b/>
          <w:bCs/>
        </w:rPr>
        <w:t>–1</w:t>
      </w:r>
      <w:r>
        <w:rPr>
          <w:rFonts w:cstheme="minorHAnsi"/>
          <w:b/>
          <w:bCs/>
        </w:rPr>
        <w:t>0</w:t>
      </w:r>
      <w:r w:rsidRPr="00B14DAB">
        <w:rPr>
          <w:rFonts w:cstheme="minorHAnsi"/>
        </w:rPr>
        <w:t xml:space="preserve"> at </w:t>
      </w:r>
      <w:r w:rsidRPr="00B14DAB">
        <w:rPr>
          <w:rFonts w:cstheme="minorHAnsi"/>
          <w:b/>
          <w:bCs/>
        </w:rPr>
        <w:t>Crocus Expo, Moscow</w:t>
      </w:r>
      <w:r w:rsidRPr="00B14DAB">
        <w:rPr>
          <w:rFonts w:cstheme="minorHAnsi"/>
        </w:rPr>
        <w:t>!</w:t>
      </w:r>
    </w:p>
    <w:p w14:paraId="464FB2CF" w14:textId="77777777" w:rsidR="003A11A9" w:rsidRPr="00B14DAB" w:rsidRDefault="003A11A9">
      <w:pPr>
        <w:rPr>
          <w:rFonts w:cstheme="minorHAnsi"/>
        </w:rPr>
      </w:pPr>
    </w:p>
    <w:sectPr w:rsidR="003A11A9" w:rsidRPr="00B1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F0903"/>
    <w:multiLevelType w:val="multilevel"/>
    <w:tmpl w:val="BFC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B4D29"/>
    <w:multiLevelType w:val="multilevel"/>
    <w:tmpl w:val="B36E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123994">
    <w:abstractNumId w:val="1"/>
  </w:num>
  <w:num w:numId="2" w16cid:durableId="193967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7"/>
    <w:rsid w:val="000A006B"/>
    <w:rsid w:val="000F0F98"/>
    <w:rsid w:val="003A11A9"/>
    <w:rsid w:val="003F6054"/>
    <w:rsid w:val="00407389"/>
    <w:rsid w:val="00552211"/>
    <w:rsid w:val="006018FA"/>
    <w:rsid w:val="006E281E"/>
    <w:rsid w:val="008324F3"/>
    <w:rsid w:val="0087367A"/>
    <w:rsid w:val="008A1407"/>
    <w:rsid w:val="0099068D"/>
    <w:rsid w:val="009C2C07"/>
    <w:rsid w:val="00AB3E54"/>
    <w:rsid w:val="00B14DAB"/>
    <w:rsid w:val="00C65591"/>
    <w:rsid w:val="00D677BE"/>
    <w:rsid w:val="00F7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6346C"/>
  <w15:chartTrackingRefBased/>
  <w15:docId w15:val="{9919D661-E79F-495D-BFF9-BB2D3492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2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2C07"/>
  </w:style>
  <w:style w:type="character" w:customStyle="1" w:styleId="eop">
    <w:name w:val="eop"/>
    <w:basedOn w:val="DefaultParagraphFont"/>
    <w:rsid w:val="009C2C07"/>
  </w:style>
  <w:style w:type="character" w:styleId="Hyperlink">
    <w:name w:val="Hyperlink"/>
    <w:basedOn w:val="DefaultParagraphFont"/>
    <w:uiPriority w:val="99"/>
    <w:unhideWhenUsed/>
    <w:rsid w:val="009C2C07"/>
    <w:rPr>
      <w:color w:val="0563C1" w:themeColor="hyperlink"/>
      <w:u w:val="single"/>
    </w:rPr>
  </w:style>
  <w:style w:type="character" w:styleId="UnresolvedMention">
    <w:name w:val="Unresolved Mention"/>
    <w:basedOn w:val="DefaultParagraphFont"/>
    <w:uiPriority w:val="99"/>
    <w:semiHidden/>
    <w:unhideWhenUsed/>
    <w:rsid w:val="009C2C07"/>
    <w:rPr>
      <w:color w:val="605E5C"/>
      <w:shd w:val="clear" w:color="auto" w:fill="E1DFDD"/>
    </w:rPr>
  </w:style>
  <w:style w:type="character" w:customStyle="1" w:styleId="Heading1Char">
    <w:name w:val="Heading 1 Char"/>
    <w:basedOn w:val="DefaultParagraphFont"/>
    <w:link w:val="Heading1"/>
    <w:uiPriority w:val="9"/>
    <w:rsid w:val="000F0F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11311">
      <w:bodyDiv w:val="1"/>
      <w:marLeft w:val="0"/>
      <w:marRight w:val="0"/>
      <w:marTop w:val="0"/>
      <w:marBottom w:val="0"/>
      <w:divBdr>
        <w:top w:val="none" w:sz="0" w:space="0" w:color="auto"/>
        <w:left w:val="none" w:sz="0" w:space="0" w:color="auto"/>
        <w:bottom w:val="none" w:sz="0" w:space="0" w:color="auto"/>
        <w:right w:val="none" w:sz="0" w:space="0" w:color="auto"/>
      </w:divBdr>
    </w:div>
    <w:div w:id="513884248">
      <w:bodyDiv w:val="1"/>
      <w:marLeft w:val="0"/>
      <w:marRight w:val="0"/>
      <w:marTop w:val="0"/>
      <w:marBottom w:val="0"/>
      <w:divBdr>
        <w:top w:val="none" w:sz="0" w:space="0" w:color="auto"/>
        <w:left w:val="none" w:sz="0" w:space="0" w:color="auto"/>
        <w:bottom w:val="none" w:sz="0" w:space="0" w:color="auto"/>
        <w:right w:val="none" w:sz="0" w:space="0" w:color="auto"/>
      </w:divBdr>
    </w:div>
    <w:div w:id="1095325514">
      <w:bodyDiv w:val="1"/>
      <w:marLeft w:val="0"/>
      <w:marRight w:val="0"/>
      <w:marTop w:val="0"/>
      <w:marBottom w:val="0"/>
      <w:divBdr>
        <w:top w:val="none" w:sz="0" w:space="0" w:color="auto"/>
        <w:left w:val="none" w:sz="0" w:space="0" w:color="auto"/>
        <w:bottom w:val="none" w:sz="0" w:space="0" w:color="auto"/>
        <w:right w:val="none" w:sz="0" w:space="0" w:color="auto"/>
      </w:divBdr>
      <w:divsChild>
        <w:div w:id="1771851067">
          <w:marLeft w:val="0"/>
          <w:marRight w:val="0"/>
          <w:marTop w:val="0"/>
          <w:marBottom w:val="0"/>
          <w:divBdr>
            <w:top w:val="none" w:sz="0" w:space="0" w:color="auto"/>
            <w:left w:val="none" w:sz="0" w:space="0" w:color="auto"/>
            <w:bottom w:val="none" w:sz="0" w:space="0" w:color="auto"/>
            <w:right w:val="none" w:sz="0" w:space="0" w:color="auto"/>
          </w:divBdr>
        </w:div>
        <w:div w:id="2082411567">
          <w:marLeft w:val="0"/>
          <w:marRight w:val="0"/>
          <w:marTop w:val="0"/>
          <w:marBottom w:val="0"/>
          <w:divBdr>
            <w:top w:val="none" w:sz="0" w:space="0" w:color="auto"/>
            <w:left w:val="none" w:sz="0" w:space="0" w:color="auto"/>
            <w:bottom w:val="none" w:sz="0" w:space="0" w:color="auto"/>
            <w:right w:val="none" w:sz="0" w:space="0" w:color="auto"/>
          </w:divBdr>
        </w:div>
        <w:div w:id="1774134320">
          <w:marLeft w:val="0"/>
          <w:marRight w:val="0"/>
          <w:marTop w:val="0"/>
          <w:marBottom w:val="0"/>
          <w:divBdr>
            <w:top w:val="none" w:sz="0" w:space="0" w:color="auto"/>
            <w:left w:val="none" w:sz="0" w:space="0" w:color="auto"/>
            <w:bottom w:val="none" w:sz="0" w:space="0" w:color="auto"/>
            <w:right w:val="none" w:sz="0" w:space="0" w:color="auto"/>
          </w:divBdr>
        </w:div>
        <w:div w:id="1741831491">
          <w:marLeft w:val="0"/>
          <w:marRight w:val="0"/>
          <w:marTop w:val="0"/>
          <w:marBottom w:val="0"/>
          <w:divBdr>
            <w:top w:val="none" w:sz="0" w:space="0" w:color="auto"/>
            <w:left w:val="none" w:sz="0" w:space="0" w:color="auto"/>
            <w:bottom w:val="none" w:sz="0" w:space="0" w:color="auto"/>
            <w:right w:val="none" w:sz="0" w:space="0" w:color="auto"/>
          </w:divBdr>
        </w:div>
        <w:div w:id="1372262567">
          <w:marLeft w:val="0"/>
          <w:marRight w:val="0"/>
          <w:marTop w:val="0"/>
          <w:marBottom w:val="0"/>
          <w:divBdr>
            <w:top w:val="none" w:sz="0" w:space="0" w:color="auto"/>
            <w:left w:val="none" w:sz="0" w:space="0" w:color="auto"/>
            <w:bottom w:val="none" w:sz="0" w:space="0" w:color="auto"/>
            <w:right w:val="none" w:sz="0" w:space="0" w:color="auto"/>
          </w:divBdr>
        </w:div>
        <w:div w:id="1729380443">
          <w:marLeft w:val="0"/>
          <w:marRight w:val="0"/>
          <w:marTop w:val="0"/>
          <w:marBottom w:val="0"/>
          <w:divBdr>
            <w:top w:val="none" w:sz="0" w:space="0" w:color="auto"/>
            <w:left w:val="none" w:sz="0" w:space="0" w:color="auto"/>
            <w:bottom w:val="none" w:sz="0" w:space="0" w:color="auto"/>
            <w:right w:val="none" w:sz="0" w:space="0" w:color="auto"/>
          </w:divBdr>
        </w:div>
        <w:div w:id="11928768">
          <w:marLeft w:val="0"/>
          <w:marRight w:val="0"/>
          <w:marTop w:val="0"/>
          <w:marBottom w:val="0"/>
          <w:divBdr>
            <w:top w:val="none" w:sz="0" w:space="0" w:color="auto"/>
            <w:left w:val="none" w:sz="0" w:space="0" w:color="auto"/>
            <w:bottom w:val="none" w:sz="0" w:space="0" w:color="auto"/>
            <w:right w:val="none" w:sz="0" w:space="0" w:color="auto"/>
          </w:divBdr>
        </w:div>
        <w:div w:id="1261254712">
          <w:marLeft w:val="0"/>
          <w:marRight w:val="0"/>
          <w:marTop w:val="0"/>
          <w:marBottom w:val="0"/>
          <w:divBdr>
            <w:top w:val="none" w:sz="0" w:space="0" w:color="auto"/>
            <w:left w:val="none" w:sz="0" w:space="0" w:color="auto"/>
            <w:bottom w:val="none" w:sz="0" w:space="0" w:color="auto"/>
            <w:right w:val="none" w:sz="0" w:space="0" w:color="auto"/>
          </w:divBdr>
        </w:div>
        <w:div w:id="1516770261">
          <w:marLeft w:val="0"/>
          <w:marRight w:val="0"/>
          <w:marTop w:val="0"/>
          <w:marBottom w:val="0"/>
          <w:divBdr>
            <w:top w:val="none" w:sz="0" w:space="0" w:color="auto"/>
            <w:left w:val="none" w:sz="0" w:space="0" w:color="auto"/>
            <w:bottom w:val="none" w:sz="0" w:space="0" w:color="auto"/>
            <w:right w:val="none" w:sz="0" w:space="0" w:color="auto"/>
          </w:divBdr>
        </w:div>
        <w:div w:id="1620911547">
          <w:marLeft w:val="0"/>
          <w:marRight w:val="0"/>
          <w:marTop w:val="0"/>
          <w:marBottom w:val="0"/>
          <w:divBdr>
            <w:top w:val="none" w:sz="0" w:space="0" w:color="auto"/>
            <w:left w:val="none" w:sz="0" w:space="0" w:color="auto"/>
            <w:bottom w:val="none" w:sz="0" w:space="0" w:color="auto"/>
            <w:right w:val="none" w:sz="0" w:space="0" w:color="auto"/>
          </w:divBdr>
        </w:div>
        <w:div w:id="140735575">
          <w:marLeft w:val="0"/>
          <w:marRight w:val="0"/>
          <w:marTop w:val="0"/>
          <w:marBottom w:val="0"/>
          <w:divBdr>
            <w:top w:val="none" w:sz="0" w:space="0" w:color="auto"/>
            <w:left w:val="none" w:sz="0" w:space="0" w:color="auto"/>
            <w:bottom w:val="none" w:sz="0" w:space="0" w:color="auto"/>
            <w:right w:val="none" w:sz="0" w:space="0" w:color="auto"/>
          </w:divBdr>
        </w:div>
        <w:div w:id="1639799682">
          <w:marLeft w:val="0"/>
          <w:marRight w:val="0"/>
          <w:marTop w:val="0"/>
          <w:marBottom w:val="0"/>
          <w:divBdr>
            <w:top w:val="none" w:sz="0" w:space="0" w:color="auto"/>
            <w:left w:val="none" w:sz="0" w:space="0" w:color="auto"/>
            <w:bottom w:val="none" w:sz="0" w:space="0" w:color="auto"/>
            <w:right w:val="none" w:sz="0" w:space="0" w:color="auto"/>
          </w:divBdr>
        </w:div>
        <w:div w:id="658734111">
          <w:marLeft w:val="0"/>
          <w:marRight w:val="0"/>
          <w:marTop w:val="0"/>
          <w:marBottom w:val="0"/>
          <w:divBdr>
            <w:top w:val="none" w:sz="0" w:space="0" w:color="auto"/>
            <w:left w:val="none" w:sz="0" w:space="0" w:color="auto"/>
            <w:bottom w:val="none" w:sz="0" w:space="0" w:color="auto"/>
            <w:right w:val="none" w:sz="0" w:space="0" w:color="auto"/>
          </w:divBdr>
        </w:div>
        <w:div w:id="1418479844">
          <w:marLeft w:val="0"/>
          <w:marRight w:val="0"/>
          <w:marTop w:val="0"/>
          <w:marBottom w:val="0"/>
          <w:divBdr>
            <w:top w:val="none" w:sz="0" w:space="0" w:color="auto"/>
            <w:left w:val="none" w:sz="0" w:space="0" w:color="auto"/>
            <w:bottom w:val="none" w:sz="0" w:space="0" w:color="auto"/>
            <w:right w:val="none" w:sz="0" w:space="0" w:color="auto"/>
          </w:divBdr>
        </w:div>
        <w:div w:id="1989243910">
          <w:marLeft w:val="0"/>
          <w:marRight w:val="0"/>
          <w:marTop w:val="0"/>
          <w:marBottom w:val="0"/>
          <w:divBdr>
            <w:top w:val="none" w:sz="0" w:space="0" w:color="auto"/>
            <w:left w:val="none" w:sz="0" w:space="0" w:color="auto"/>
            <w:bottom w:val="none" w:sz="0" w:space="0" w:color="auto"/>
            <w:right w:val="none" w:sz="0" w:space="0" w:color="auto"/>
          </w:divBdr>
        </w:div>
      </w:divsChild>
    </w:div>
    <w:div w:id="1319773074">
      <w:bodyDiv w:val="1"/>
      <w:marLeft w:val="0"/>
      <w:marRight w:val="0"/>
      <w:marTop w:val="0"/>
      <w:marBottom w:val="0"/>
      <w:divBdr>
        <w:top w:val="none" w:sz="0" w:space="0" w:color="auto"/>
        <w:left w:val="none" w:sz="0" w:space="0" w:color="auto"/>
        <w:bottom w:val="none" w:sz="0" w:space="0" w:color="auto"/>
        <w:right w:val="none" w:sz="0" w:space="0" w:color="auto"/>
      </w:divBdr>
    </w:div>
    <w:div w:id="18433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dexexpo.com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c8ae83-082c-45e4-9882-faa0d6730d76" xsi:nil="true"/>
    <lcf76f155ced4ddcb4097134ff3c332f xmlns="25a83672-ab29-42e4-a35d-9da362642b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81CE56E569542B0F04DAAB03B7C00" ma:contentTypeVersion="16" ma:contentTypeDescription="Create a new document." ma:contentTypeScope="" ma:versionID="8afc28e11d908ec351d3aadf895bdb4a">
  <xsd:schema xmlns:xsd="http://www.w3.org/2001/XMLSchema" xmlns:xs="http://www.w3.org/2001/XMLSchema" xmlns:p="http://schemas.microsoft.com/office/2006/metadata/properties" xmlns:ns2="acc8ae83-082c-45e4-9882-faa0d6730d76" xmlns:ns3="25a83672-ab29-42e4-a35d-9da362642b06" targetNamespace="http://schemas.microsoft.com/office/2006/metadata/properties" ma:root="true" ma:fieldsID="b029ca2add9b596c6d32df1b9a0e3d1c" ns2:_="" ns3:_="">
    <xsd:import namespace="acc8ae83-082c-45e4-9882-faa0d6730d76"/>
    <xsd:import namespace="25a83672-ab29-42e4-a35d-9da362642b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8ae83-082c-45e4-9882-faa0d6730d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4fe94d-c838-4206-8329-fb8500277316}" ma:internalName="TaxCatchAll" ma:showField="CatchAllData" ma:web="acc8ae83-082c-45e4-9882-faa0d6730d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a83672-ab29-42e4-a35d-9da362642b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15ECE-2675-4DBD-A6BF-D82EBC1731CF}">
  <ds:schemaRefs>
    <ds:schemaRef ds:uri="http://schemas.microsoft.com/sharepoint/v3/contenttype/forms"/>
  </ds:schemaRefs>
</ds:datastoreItem>
</file>

<file path=customXml/itemProps2.xml><?xml version="1.0" encoding="utf-8"?>
<ds:datastoreItem xmlns:ds="http://schemas.openxmlformats.org/officeDocument/2006/customXml" ds:itemID="{DDC64CB1-5655-4AD0-AD36-835D5D56CCE4}">
  <ds:schemaRefs>
    <ds:schemaRef ds:uri="http://schemas.microsoft.com/office/2006/metadata/properties"/>
    <ds:schemaRef ds:uri="http://schemas.microsoft.com/office/infopath/2007/PartnerControls"/>
    <ds:schemaRef ds:uri="acc8ae83-082c-45e4-9882-faa0d6730d76"/>
    <ds:schemaRef ds:uri="25a83672-ab29-42e4-a35d-9da362642b06"/>
  </ds:schemaRefs>
</ds:datastoreItem>
</file>

<file path=customXml/itemProps3.xml><?xml version="1.0" encoding="utf-8"?>
<ds:datastoreItem xmlns:ds="http://schemas.openxmlformats.org/officeDocument/2006/customXml" ds:itemID="{53F60284-3DA0-4838-AECE-A8632EAF1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8ae83-082c-45e4-9882-faa0d6730d76"/>
    <ds:schemaRef ds:uri="25a83672-ab29-42e4-a35d-9da362642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1034</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Hyve Group Plc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Zubkova</dc:creator>
  <cp:keywords/>
  <dc:description/>
  <cp:lastModifiedBy>Hawrah Karimi</cp:lastModifiedBy>
  <cp:revision>2</cp:revision>
  <dcterms:created xsi:type="dcterms:W3CDTF">2025-04-15T12:17:00Z</dcterms:created>
  <dcterms:modified xsi:type="dcterms:W3CDTF">2025-04-15T12:17:00Z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0x010100CA881CE56E569542B0F04DAAB03B7C00</vt:lpwstr>
  </property>
  <property fmtid="{D5CDD505-2E9C-101B-9397-08002B2CF9AE}" pid="3" name="MSIP_Label_defa4170-0d19-0005-0004-bc88714345d2_Enabled">
    <vt:lpwstr>true</vt:lpwstr>
  </property>
  <property fmtid="{D5CDD505-2E9C-101B-9397-08002B2CF9AE}" pid="4" name="MSIP_Label_defa4170-0d19-0005-0004-bc88714345d2_SetDate">
    <vt:lpwstr>2022-10-18T10:51:39Z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069677a4-f3b1-4edb-893c-43ff49374258</vt:lpwstr>
  </property>
  <property fmtid="{D5CDD505-2E9C-101B-9397-08002B2CF9AE}" pid="8" name="MSIP_Label_defa4170-0d19-0005-0004-bc88714345d2_ActionId">
    <vt:lpwstr>eb871aa5-9182-4019-bcdb-b6394b1fb9fb</vt:lpwstr>
  </property>
  <property fmtid="{D5CDD505-2E9C-101B-9397-08002B2CF9AE}" pid="9" name="MSIP_Label_defa4170-0d19-0005-0004-bc88714345d2_ContentBits">
    <vt:lpwstr>0</vt:lpwstr>
  </property>
  <property fmtid="{D5CDD505-2E9C-101B-9397-08002B2CF9AE}" pid="10" name="GrammarlyDocumentId">
    <vt:lpwstr>ecc48efb60345234d5fceda3a415520346ec07571b7276e116dd328ad5169538</vt:lpwstr>
  </property>
</Properties>
</file>